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53" w:rsidRPr="00327832" w:rsidRDefault="003278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83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Повестка к заседанию Общественного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Совета при Чукотском УФАС </w:t>
      </w:r>
    </w:p>
    <w:p w:rsidR="00327832" w:rsidRDefault="003278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832" w:rsidRDefault="003278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832" w:rsidRDefault="00327832" w:rsidP="0032783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председателя Общественного совета Чукотского УФАС</w:t>
      </w:r>
    </w:p>
    <w:p w:rsidR="00327832" w:rsidRDefault="00327832" w:rsidP="00327832">
      <w:pPr>
        <w:pStyle w:val="2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Общественного совета Чукотского УФАС на 2024 год;</w:t>
      </w:r>
    </w:p>
    <w:p w:rsidR="00327832" w:rsidRDefault="00327832" w:rsidP="00BC4D30">
      <w:pPr>
        <w:pStyle w:val="2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достижений ФАС России к 20-летию службы;</w:t>
      </w:r>
      <w:r w:rsidR="00BC4D30">
        <w:rPr>
          <w:sz w:val="28"/>
          <w:szCs w:val="28"/>
        </w:rPr>
        <w:t xml:space="preserve"> </w:t>
      </w:r>
      <w:r w:rsidR="00BC4D30" w:rsidRPr="00BC4D30">
        <w:rPr>
          <w:sz w:val="28"/>
          <w:szCs w:val="28"/>
        </w:rPr>
        <w:t>обсуждение вопросов о проводимой работе антимонопольным органом по пресечению незаконной установки и экс</w:t>
      </w:r>
      <w:r w:rsidR="001B486C">
        <w:rPr>
          <w:sz w:val="28"/>
          <w:szCs w:val="28"/>
        </w:rPr>
        <w:t>плуатации рекламных конструкций;</w:t>
      </w:r>
    </w:p>
    <w:p w:rsidR="00327832" w:rsidRDefault="00327832" w:rsidP="00327832">
      <w:pPr>
        <w:pStyle w:val="2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вопросы;</w:t>
      </w:r>
    </w:p>
    <w:p w:rsidR="00327832" w:rsidRDefault="00327832" w:rsidP="00327832">
      <w:pPr>
        <w:pStyle w:val="2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Свободный микрофон. </w:t>
      </w:r>
    </w:p>
    <w:p w:rsidR="00327832" w:rsidRDefault="003278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29D3" w:rsidRDefault="007629D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29D3" w:rsidRDefault="007629D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29D3" w:rsidRDefault="007629D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29D3" w:rsidRPr="000140E1" w:rsidRDefault="007629D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7629D3" w:rsidRPr="00327832" w:rsidRDefault="007629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7629D3" w:rsidRPr="0032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914F6"/>
    <w:multiLevelType w:val="hybridMultilevel"/>
    <w:tmpl w:val="030C4BFC"/>
    <w:lvl w:ilvl="0" w:tplc="8F7643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6765E"/>
    <w:multiLevelType w:val="hybridMultilevel"/>
    <w:tmpl w:val="030C4BFC"/>
    <w:lvl w:ilvl="0" w:tplc="8F7643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B1B6E"/>
    <w:multiLevelType w:val="hybridMultilevel"/>
    <w:tmpl w:val="030C4BFC"/>
    <w:lvl w:ilvl="0" w:tplc="8F7643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42"/>
    <w:rsid w:val="000140E1"/>
    <w:rsid w:val="001B3C16"/>
    <w:rsid w:val="001B486C"/>
    <w:rsid w:val="00327832"/>
    <w:rsid w:val="00481B8B"/>
    <w:rsid w:val="00653686"/>
    <w:rsid w:val="007629D3"/>
    <w:rsid w:val="00BC4D30"/>
    <w:rsid w:val="00C30B42"/>
    <w:rsid w:val="00C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954CF-7A75-4534-BBA0-00B75BC3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32783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327832"/>
    <w:pPr>
      <w:widowControl w:val="0"/>
      <w:shd w:val="clear" w:color="auto" w:fill="FFFFFF"/>
      <w:spacing w:after="120" w:line="442" w:lineRule="exact"/>
      <w:ind w:hanging="17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62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Кравец Алина  Александровна</dc:creator>
  <cp:keywords/>
  <dc:description/>
  <cp:lastModifiedBy>Кравец Алина  Александровна</cp:lastModifiedBy>
  <cp:revision>7</cp:revision>
  <cp:lastPrinted>2024-04-21T23:32:00Z</cp:lastPrinted>
  <dcterms:created xsi:type="dcterms:W3CDTF">2024-04-11T03:09:00Z</dcterms:created>
  <dcterms:modified xsi:type="dcterms:W3CDTF">2024-04-21T23:44:00Z</dcterms:modified>
</cp:coreProperties>
</file>